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7A2" w:rsidRDefault="005F2044">
      <w:pPr>
        <w:rPr>
          <w:rFonts w:ascii="Comic Sans MS" w:hAnsi="Comic Sans MS"/>
          <w:color w:val="0000FF"/>
          <w:sz w:val="28"/>
          <w:szCs w:val="32"/>
        </w:rPr>
      </w:pPr>
      <w:r>
        <w:rPr>
          <w:rFonts w:ascii="Comic Sans MS" w:hAnsi="Comic Sans MS"/>
          <w:noProof/>
          <w:color w:val="0000FF"/>
          <w:sz w:val="28"/>
          <w:szCs w:val="32"/>
          <w:lang w:eastAsia="es-ES" w:bidi="ar-SA"/>
        </w:rPr>
        <w:drawing>
          <wp:anchor distT="0" distB="0" distL="0" distR="0" simplePos="0" relativeHeight="2" behindDoc="0" locked="0" layoutInCell="1" allowOverlap="1">
            <wp:simplePos x="0" y="0"/>
            <wp:positionH relativeFrom="column">
              <wp:posOffset>4740275</wp:posOffset>
            </wp:positionH>
            <wp:positionV relativeFrom="paragraph">
              <wp:posOffset>142875</wp:posOffset>
            </wp:positionV>
            <wp:extent cx="1434465" cy="143446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4"/>
                    <a:stretch>
                      <a:fillRect/>
                    </a:stretch>
                  </pic:blipFill>
                  <pic:spPr bwMode="auto">
                    <a:xfrm>
                      <a:off x="0" y="0"/>
                      <a:ext cx="1434465" cy="1434465"/>
                    </a:xfrm>
                    <a:prstGeom prst="rect">
                      <a:avLst/>
                    </a:prstGeom>
                    <a:noFill/>
                    <a:ln w="9525">
                      <a:noFill/>
                      <a:miter lim="800000"/>
                      <a:headEnd/>
                      <a:tailEnd/>
                    </a:ln>
                  </pic:spPr>
                </pic:pic>
              </a:graphicData>
            </a:graphic>
          </wp:anchor>
        </w:drawing>
      </w:r>
    </w:p>
    <w:p w:rsidR="006117A2" w:rsidRDefault="005F2044">
      <w:pPr>
        <w:jc w:val="center"/>
        <w:rPr>
          <w:rFonts w:ascii="Comic Sans MS" w:hAnsi="Comic Sans MS"/>
          <w:color w:val="0000FF"/>
          <w:sz w:val="28"/>
          <w:szCs w:val="32"/>
        </w:rPr>
      </w:pPr>
      <w:r>
        <w:rPr>
          <w:rFonts w:ascii="Comic Sans MS" w:hAnsi="Comic Sans MS"/>
          <w:color w:val="0000FF"/>
          <w:sz w:val="32"/>
          <w:szCs w:val="32"/>
        </w:rPr>
        <w:t>Acta N</w:t>
      </w:r>
      <w:r w:rsidR="008B0938">
        <w:rPr>
          <w:rFonts w:ascii="Comic Sans MS" w:hAnsi="Comic Sans MS"/>
          <w:color w:val="0000FF"/>
          <w:sz w:val="32"/>
          <w:szCs w:val="32"/>
        </w:rPr>
        <w:t>º</w:t>
      </w:r>
      <w:r>
        <w:rPr>
          <w:rFonts w:ascii="Comic Sans MS" w:hAnsi="Comic Sans MS"/>
          <w:color w:val="0000FF"/>
          <w:sz w:val="32"/>
          <w:szCs w:val="32"/>
        </w:rPr>
        <w:t xml:space="preserve"> </w:t>
      </w:r>
      <w:r w:rsidR="00F076E6">
        <w:rPr>
          <w:rFonts w:ascii="Comic Sans MS" w:hAnsi="Comic Sans MS"/>
          <w:color w:val="0000FF"/>
          <w:sz w:val="32"/>
          <w:szCs w:val="32"/>
        </w:rPr>
        <w:t>7</w:t>
      </w:r>
    </w:p>
    <w:p w:rsidR="006117A2" w:rsidRDefault="005F2044">
      <w:pPr>
        <w:jc w:val="center"/>
        <w:rPr>
          <w:rFonts w:ascii="Comic Sans MS" w:hAnsi="Comic Sans MS"/>
          <w:color w:val="0000FF"/>
          <w:sz w:val="28"/>
          <w:szCs w:val="32"/>
        </w:rPr>
      </w:pPr>
      <w:r>
        <w:rPr>
          <w:rFonts w:ascii="Comic Sans MS" w:hAnsi="Comic Sans MS"/>
          <w:color w:val="0000FF"/>
          <w:sz w:val="32"/>
          <w:szCs w:val="32"/>
        </w:rPr>
        <w:t>Equipo de Higiene Personal, Ambiental</w:t>
      </w:r>
    </w:p>
    <w:p w:rsidR="006117A2" w:rsidRDefault="001005FA">
      <w:pPr>
        <w:jc w:val="center"/>
        <w:rPr>
          <w:rFonts w:ascii="Comic Sans MS" w:hAnsi="Comic Sans MS"/>
          <w:color w:val="0000FF"/>
          <w:sz w:val="28"/>
          <w:szCs w:val="32"/>
        </w:rPr>
      </w:pPr>
      <w:r>
        <w:rPr>
          <w:rFonts w:ascii="Comic Sans MS" w:hAnsi="Comic Sans MS"/>
          <w:color w:val="0000FF"/>
          <w:sz w:val="32"/>
          <w:szCs w:val="32"/>
        </w:rPr>
        <w:t>y</w:t>
      </w:r>
      <w:r w:rsidR="005F2044">
        <w:rPr>
          <w:rFonts w:ascii="Comic Sans MS" w:hAnsi="Comic Sans MS"/>
          <w:color w:val="0000FF"/>
          <w:sz w:val="32"/>
          <w:szCs w:val="32"/>
        </w:rPr>
        <w:t xml:space="preserve"> Cosmética Natural</w:t>
      </w:r>
    </w:p>
    <w:p w:rsidR="006117A2" w:rsidRDefault="006117A2">
      <w:pPr>
        <w:jc w:val="center"/>
        <w:rPr>
          <w:rFonts w:ascii="Comic Sans MS" w:hAnsi="Comic Sans MS"/>
          <w:color w:val="0000FF"/>
          <w:sz w:val="28"/>
          <w:szCs w:val="32"/>
        </w:rPr>
      </w:pPr>
    </w:p>
    <w:p w:rsidR="006117A2" w:rsidRDefault="006117A2">
      <w:pPr>
        <w:rPr>
          <w:rFonts w:ascii="Comic Sans MS" w:hAnsi="Comic Sans MS"/>
          <w:color w:val="0000FF"/>
          <w:sz w:val="28"/>
          <w:szCs w:val="32"/>
        </w:rPr>
      </w:pPr>
    </w:p>
    <w:p w:rsidR="006117A2" w:rsidRDefault="00F310C7">
      <w:pPr>
        <w:pStyle w:val="Cuerpodetexto"/>
        <w:rPr>
          <w:rFonts w:ascii="Comic Sans MS" w:hAnsi="Comic Sans MS"/>
          <w:color w:val="0000FF"/>
          <w:sz w:val="28"/>
          <w:szCs w:val="32"/>
        </w:rPr>
      </w:pPr>
      <w:r>
        <w:rPr>
          <w:rFonts w:ascii="Comic Sans MS" w:hAnsi="Comic Sans MS"/>
          <w:color w:val="0000FF"/>
          <w:sz w:val="32"/>
          <w:szCs w:val="32"/>
        </w:rPr>
        <w:t>11</w:t>
      </w:r>
      <w:r w:rsidR="00BA273B">
        <w:rPr>
          <w:rFonts w:ascii="Comic Sans MS" w:hAnsi="Comic Sans MS"/>
          <w:color w:val="0000FF"/>
          <w:sz w:val="32"/>
          <w:szCs w:val="32"/>
        </w:rPr>
        <w:t>/11</w:t>
      </w:r>
      <w:r w:rsidR="005F2044">
        <w:rPr>
          <w:rFonts w:ascii="Comic Sans MS" w:hAnsi="Comic Sans MS"/>
          <w:color w:val="0000FF"/>
          <w:sz w:val="32"/>
          <w:szCs w:val="32"/>
        </w:rPr>
        <w:t>/20</w:t>
      </w:r>
      <w:r w:rsidR="00BA273B">
        <w:rPr>
          <w:rFonts w:ascii="Comic Sans MS" w:hAnsi="Comic Sans MS"/>
          <w:color w:val="0000FF"/>
          <w:sz w:val="32"/>
          <w:szCs w:val="32"/>
        </w:rPr>
        <w:t>20</w:t>
      </w:r>
    </w:p>
    <w:p w:rsidR="006117A2" w:rsidRPr="006A0C14" w:rsidRDefault="00BA273B">
      <w:pPr>
        <w:pStyle w:val="Cuerpodetexto"/>
        <w:rPr>
          <w:rFonts w:ascii="Comic Sans MS" w:hAnsi="Comic Sans MS"/>
          <w:b/>
          <w:color w:val="0000FF"/>
          <w:sz w:val="28"/>
        </w:rPr>
      </w:pPr>
      <w:r w:rsidRPr="006A0C14">
        <w:rPr>
          <w:rFonts w:ascii="Comic Sans MS" w:hAnsi="Comic Sans MS"/>
          <w:b/>
          <w:color w:val="0000FF"/>
          <w:sz w:val="28"/>
        </w:rPr>
        <w:t xml:space="preserve">Este equipo se </w:t>
      </w:r>
      <w:r w:rsidR="00F310C7" w:rsidRPr="006A0C14">
        <w:rPr>
          <w:rFonts w:ascii="Comic Sans MS" w:hAnsi="Comic Sans MS"/>
          <w:b/>
          <w:color w:val="0000FF"/>
          <w:sz w:val="28"/>
        </w:rPr>
        <w:t>reunirá</w:t>
      </w:r>
      <w:r w:rsidRPr="006A0C14">
        <w:rPr>
          <w:rFonts w:ascii="Comic Sans MS" w:hAnsi="Comic Sans MS"/>
          <w:b/>
          <w:color w:val="0000FF"/>
          <w:sz w:val="28"/>
        </w:rPr>
        <w:t xml:space="preserve"> </w:t>
      </w:r>
      <w:r w:rsidR="00F310C7" w:rsidRPr="006A0C14">
        <w:rPr>
          <w:rFonts w:ascii="Comic Sans MS" w:hAnsi="Comic Sans MS"/>
          <w:b/>
          <w:color w:val="0000FF"/>
          <w:sz w:val="28"/>
        </w:rPr>
        <w:t xml:space="preserve">cada 15 días, </w:t>
      </w:r>
      <w:r w:rsidR="00281F32" w:rsidRPr="006A0C14">
        <w:rPr>
          <w:rFonts w:ascii="Comic Sans MS" w:hAnsi="Comic Sans MS"/>
          <w:b/>
          <w:color w:val="0000FF"/>
          <w:sz w:val="28"/>
        </w:rPr>
        <w:t xml:space="preserve"> los </w:t>
      </w:r>
      <w:r w:rsidR="00F310C7" w:rsidRPr="006A0C14">
        <w:rPr>
          <w:rFonts w:ascii="Comic Sans MS" w:hAnsi="Comic Sans MS"/>
          <w:b/>
          <w:color w:val="0000FF"/>
          <w:sz w:val="28"/>
        </w:rPr>
        <w:t>día</w:t>
      </w:r>
      <w:r w:rsidR="00281F32" w:rsidRPr="006A0C14">
        <w:rPr>
          <w:rFonts w:ascii="Comic Sans MS" w:hAnsi="Comic Sans MS"/>
          <w:b/>
          <w:color w:val="0000FF"/>
          <w:sz w:val="28"/>
        </w:rPr>
        <w:t>s</w:t>
      </w:r>
      <w:r w:rsidR="00F310C7" w:rsidRPr="006A0C14">
        <w:rPr>
          <w:rFonts w:ascii="Comic Sans MS" w:hAnsi="Comic Sans MS"/>
          <w:b/>
          <w:color w:val="0000FF"/>
          <w:sz w:val="28"/>
        </w:rPr>
        <w:t xml:space="preserve"> </w:t>
      </w:r>
      <w:r w:rsidR="00A74942" w:rsidRPr="006A0C14">
        <w:rPr>
          <w:rFonts w:ascii="Comic Sans MS" w:hAnsi="Comic Sans MS"/>
          <w:b/>
          <w:color w:val="0000FF"/>
          <w:sz w:val="28"/>
        </w:rPr>
        <w:t>miércoles</w:t>
      </w:r>
      <w:r w:rsidR="00F310C7" w:rsidRPr="006A0C14">
        <w:rPr>
          <w:rFonts w:ascii="Comic Sans MS" w:hAnsi="Comic Sans MS"/>
          <w:b/>
          <w:color w:val="0000FF"/>
          <w:sz w:val="28"/>
        </w:rPr>
        <w:t xml:space="preserve">  a las 19</w:t>
      </w:r>
      <w:r w:rsidR="005F2044" w:rsidRPr="006A0C14">
        <w:rPr>
          <w:rFonts w:ascii="Comic Sans MS" w:hAnsi="Comic Sans MS"/>
          <w:b/>
          <w:color w:val="0000FF"/>
          <w:sz w:val="28"/>
        </w:rPr>
        <w:t>:00 horas España</w:t>
      </w:r>
      <w:r w:rsidRPr="006A0C14">
        <w:rPr>
          <w:rFonts w:ascii="Comic Sans MS" w:hAnsi="Comic Sans MS"/>
          <w:b/>
          <w:color w:val="0000FF"/>
          <w:sz w:val="28"/>
        </w:rPr>
        <w:t xml:space="preserve"> Sala “Equipo Tseyor</w:t>
      </w:r>
      <w:r w:rsidR="005F2044" w:rsidRPr="006A0C14">
        <w:rPr>
          <w:rFonts w:ascii="Comic Sans MS" w:hAnsi="Comic Sans MS"/>
          <w:b/>
          <w:color w:val="0000FF"/>
          <w:sz w:val="28"/>
        </w:rPr>
        <w:t xml:space="preserve">” </w:t>
      </w:r>
    </w:p>
    <w:p w:rsidR="006117A2" w:rsidRPr="00526DFD" w:rsidRDefault="005F2044">
      <w:pPr>
        <w:pStyle w:val="Cuerpodetexto"/>
        <w:jc w:val="both"/>
        <w:rPr>
          <w:rFonts w:ascii="Comic Sans MS" w:hAnsi="Comic Sans MS"/>
          <w:color w:val="0000FF"/>
          <w:sz w:val="28"/>
        </w:rPr>
      </w:pPr>
      <w:r>
        <w:rPr>
          <w:rFonts w:ascii="Comic Sans MS" w:hAnsi="Comic Sans MS"/>
          <w:color w:val="0000FF"/>
          <w:sz w:val="28"/>
        </w:rPr>
        <w:t xml:space="preserve">Asistentes: Capitel Pi Pm, </w:t>
      </w:r>
      <w:r w:rsidR="00A74942">
        <w:rPr>
          <w:rFonts w:ascii="Comic Sans MS" w:hAnsi="Comic Sans MS"/>
          <w:color w:val="0000FF"/>
          <w:sz w:val="28"/>
        </w:rPr>
        <w:t>Claire La Pm,</w:t>
      </w:r>
      <w:r w:rsidR="00526DFD">
        <w:rPr>
          <w:rFonts w:ascii="Comic Sans MS" w:hAnsi="Comic Sans MS"/>
          <w:color w:val="0000FF"/>
          <w:sz w:val="28"/>
        </w:rPr>
        <w:t xml:space="preserve"> Canal Radial Pm, </w:t>
      </w:r>
      <w:r w:rsidR="00CA46A6">
        <w:rPr>
          <w:rFonts w:ascii="Comic Sans MS" w:hAnsi="Comic Sans MS"/>
          <w:color w:val="0000FF"/>
          <w:sz w:val="28"/>
        </w:rPr>
        <w:t>Hada de Mascotas La Pm,</w:t>
      </w:r>
      <w:r w:rsidR="00526DFD">
        <w:rPr>
          <w:rFonts w:ascii="Comic Sans MS" w:hAnsi="Comic Sans MS"/>
          <w:color w:val="0000FF"/>
          <w:sz w:val="28"/>
        </w:rPr>
        <w:t xml:space="preserve"> Liceo,</w:t>
      </w:r>
      <w:r w:rsidR="00CA46A6">
        <w:rPr>
          <w:rFonts w:ascii="Comic Sans MS" w:hAnsi="Comic Sans MS"/>
          <w:color w:val="0000FF"/>
          <w:sz w:val="28"/>
        </w:rPr>
        <w:t xml:space="preserve"> </w:t>
      </w:r>
      <w:r w:rsidR="00526DFD">
        <w:rPr>
          <w:rFonts w:ascii="Comic Sans MS" w:hAnsi="Comic Sans MS"/>
          <w:color w:val="0000FF"/>
          <w:sz w:val="28"/>
        </w:rPr>
        <w:t xml:space="preserve"> U</w:t>
      </w:r>
      <w:r w:rsidR="00CA46A6">
        <w:rPr>
          <w:rFonts w:ascii="Comic Sans MS" w:hAnsi="Comic Sans MS"/>
          <w:color w:val="0000FF"/>
          <w:sz w:val="28"/>
        </w:rPr>
        <w:t>n Poco de Paciencia La Pm,</w:t>
      </w:r>
      <w:r w:rsidR="00526DFD">
        <w:rPr>
          <w:rFonts w:ascii="Comic Sans MS" w:hAnsi="Comic Sans MS"/>
          <w:color w:val="0000FF"/>
          <w:sz w:val="28"/>
        </w:rPr>
        <w:t xml:space="preserve"> Un Trato Amable La Pm,</w:t>
      </w:r>
      <w:r w:rsidR="00CA46A6">
        <w:rPr>
          <w:rFonts w:ascii="Comic Sans MS" w:hAnsi="Comic Sans MS"/>
          <w:color w:val="0000FF"/>
          <w:sz w:val="28"/>
        </w:rPr>
        <w:t xml:space="preserve">  Síntesis La Pm,  </w:t>
      </w:r>
      <w:r w:rsidR="00526DFD">
        <w:rPr>
          <w:rFonts w:ascii="Comic Sans MS" w:hAnsi="Comic Sans MS"/>
          <w:color w:val="0000FF"/>
          <w:sz w:val="28"/>
        </w:rPr>
        <w:t xml:space="preserve"> Predica Corazón Pm, </w:t>
      </w:r>
      <w:r w:rsidR="00CA46A6">
        <w:rPr>
          <w:rFonts w:ascii="Comic Sans MS" w:hAnsi="Comic Sans MS"/>
          <w:color w:val="0000FF"/>
          <w:sz w:val="28"/>
        </w:rPr>
        <w:t>Pigmalión.</w:t>
      </w:r>
    </w:p>
    <w:p w:rsidR="006117A2" w:rsidRDefault="005F2044">
      <w:pPr>
        <w:pStyle w:val="Cuerpodetexto"/>
        <w:jc w:val="both"/>
        <w:rPr>
          <w:rFonts w:ascii="Comic Sans MS" w:hAnsi="Comic Sans MS"/>
          <w:color w:val="0000FF"/>
          <w:sz w:val="28"/>
          <w:szCs w:val="28"/>
        </w:rPr>
      </w:pPr>
      <w:r>
        <w:rPr>
          <w:rFonts w:ascii="Comic Sans MS" w:hAnsi="Comic Sans MS"/>
          <w:b/>
          <w:bCs/>
          <w:color w:val="0000FF"/>
          <w:sz w:val="28"/>
          <w:szCs w:val="28"/>
        </w:rPr>
        <w:t>Orden del Día</w:t>
      </w:r>
    </w:p>
    <w:p w:rsidR="006117A2" w:rsidRDefault="005F2044">
      <w:pPr>
        <w:pStyle w:val="Cuerpodetexto"/>
        <w:jc w:val="both"/>
        <w:rPr>
          <w:rFonts w:ascii="Comic Sans MS" w:hAnsi="Comic Sans MS"/>
          <w:color w:val="0000FF"/>
          <w:sz w:val="28"/>
          <w:szCs w:val="28"/>
        </w:rPr>
      </w:pPr>
      <w:r>
        <w:rPr>
          <w:rFonts w:ascii="Comic Sans MS" w:hAnsi="Comic Sans MS"/>
          <w:color w:val="0000FF"/>
          <w:sz w:val="28"/>
          <w:szCs w:val="28"/>
        </w:rPr>
        <w:t xml:space="preserve">1- Mantra de protección </w:t>
      </w:r>
      <w:r w:rsidR="00B95315">
        <w:rPr>
          <w:rFonts w:ascii="Comic Sans MS" w:hAnsi="Comic Sans MS"/>
          <w:color w:val="0000FF"/>
          <w:sz w:val="28"/>
          <w:szCs w:val="28"/>
        </w:rPr>
        <w:t>realizada</w:t>
      </w:r>
      <w:r w:rsidR="007D46D1">
        <w:rPr>
          <w:rFonts w:ascii="Comic Sans MS" w:hAnsi="Comic Sans MS"/>
          <w:color w:val="0000FF"/>
          <w:sz w:val="28"/>
          <w:szCs w:val="28"/>
        </w:rPr>
        <w:t xml:space="preserve"> por la hermana </w:t>
      </w:r>
      <w:r w:rsidR="009F43A5">
        <w:rPr>
          <w:rFonts w:ascii="Comic Sans MS" w:hAnsi="Comic Sans MS"/>
          <w:color w:val="0000FF"/>
          <w:sz w:val="28"/>
          <w:szCs w:val="28"/>
        </w:rPr>
        <w:t xml:space="preserve">Predica Corazón </w:t>
      </w:r>
      <w:r w:rsidR="007D46D1">
        <w:rPr>
          <w:rFonts w:ascii="Comic Sans MS" w:hAnsi="Comic Sans MS"/>
          <w:color w:val="0000FF"/>
          <w:sz w:val="28"/>
          <w:szCs w:val="28"/>
        </w:rPr>
        <w:t>Pm</w:t>
      </w:r>
    </w:p>
    <w:p w:rsidR="008A4A32" w:rsidRDefault="005F2044">
      <w:pPr>
        <w:pStyle w:val="Cuerpodetexto"/>
        <w:jc w:val="both"/>
        <w:rPr>
          <w:rFonts w:ascii="Comic Sans MS" w:hAnsi="Comic Sans MS"/>
          <w:color w:val="0000FF"/>
          <w:sz w:val="28"/>
          <w:szCs w:val="28"/>
        </w:rPr>
      </w:pPr>
      <w:r>
        <w:rPr>
          <w:rFonts w:ascii="Comic Sans MS" w:hAnsi="Comic Sans MS"/>
          <w:color w:val="0000FF"/>
          <w:sz w:val="28"/>
          <w:szCs w:val="28"/>
        </w:rPr>
        <w:t>2-</w:t>
      </w:r>
      <w:r w:rsidR="00FD2770">
        <w:rPr>
          <w:rFonts w:ascii="Comic Sans MS" w:hAnsi="Comic Sans MS"/>
          <w:color w:val="0000FF"/>
          <w:sz w:val="28"/>
          <w:szCs w:val="28"/>
        </w:rPr>
        <w:t xml:space="preserve"> </w:t>
      </w:r>
      <w:r w:rsidR="009F43A5">
        <w:rPr>
          <w:rFonts w:ascii="Comic Sans MS" w:hAnsi="Comic Sans MS"/>
          <w:color w:val="0000FF"/>
          <w:sz w:val="28"/>
          <w:szCs w:val="28"/>
        </w:rPr>
        <w:t xml:space="preserve">Taller </w:t>
      </w:r>
      <w:r w:rsidR="002D6748">
        <w:rPr>
          <w:rFonts w:ascii="Comic Sans MS" w:hAnsi="Comic Sans MS"/>
          <w:color w:val="0000FF"/>
          <w:sz w:val="28"/>
          <w:szCs w:val="28"/>
        </w:rPr>
        <w:t>“El</w:t>
      </w:r>
      <w:r w:rsidR="009F43A5">
        <w:rPr>
          <w:rFonts w:ascii="Comic Sans MS" w:hAnsi="Comic Sans MS"/>
          <w:color w:val="0000FF"/>
          <w:sz w:val="28"/>
          <w:szCs w:val="28"/>
        </w:rPr>
        <w:t xml:space="preserve"> cerebro está a nuestro servicio” por Shilcars</w:t>
      </w:r>
    </w:p>
    <w:p w:rsidR="008059B3" w:rsidRDefault="005F2044">
      <w:pPr>
        <w:pStyle w:val="Cuerpodetexto"/>
        <w:jc w:val="both"/>
        <w:rPr>
          <w:rFonts w:ascii="Comic Sans MS" w:hAnsi="Comic Sans MS"/>
          <w:color w:val="0000FF"/>
          <w:sz w:val="28"/>
          <w:szCs w:val="28"/>
        </w:rPr>
      </w:pPr>
      <w:r>
        <w:rPr>
          <w:rFonts w:ascii="Comic Sans MS" w:hAnsi="Comic Sans MS"/>
          <w:color w:val="0000FF"/>
          <w:sz w:val="28"/>
          <w:szCs w:val="28"/>
        </w:rPr>
        <w:t>3-</w:t>
      </w:r>
      <w:r w:rsidR="009F43A5">
        <w:rPr>
          <w:rFonts w:ascii="Comic Sans MS" w:hAnsi="Comic Sans MS"/>
          <w:color w:val="0000FF"/>
          <w:sz w:val="28"/>
          <w:szCs w:val="28"/>
        </w:rPr>
        <w:t xml:space="preserve"> Se lee acta Nª 6</w:t>
      </w:r>
      <w:r w:rsidR="007D46D1">
        <w:rPr>
          <w:rFonts w:ascii="Comic Sans MS" w:hAnsi="Comic Sans MS"/>
          <w:color w:val="0000FF"/>
          <w:sz w:val="28"/>
          <w:szCs w:val="28"/>
        </w:rPr>
        <w:t xml:space="preserve"> del día</w:t>
      </w:r>
      <w:r w:rsidR="00FD2770">
        <w:rPr>
          <w:rFonts w:ascii="Comic Sans MS" w:hAnsi="Comic Sans MS"/>
          <w:color w:val="0000FF"/>
          <w:sz w:val="28"/>
          <w:szCs w:val="28"/>
        </w:rPr>
        <w:t xml:space="preserve"> </w:t>
      </w:r>
      <w:r w:rsidR="009F43A5">
        <w:rPr>
          <w:rFonts w:ascii="Comic Sans MS" w:hAnsi="Comic Sans MS"/>
          <w:color w:val="0000FF"/>
          <w:sz w:val="28"/>
          <w:szCs w:val="28"/>
        </w:rPr>
        <w:t>04 noviembre</w:t>
      </w:r>
      <w:r w:rsidR="008059B3">
        <w:rPr>
          <w:rFonts w:ascii="Comic Sans MS" w:hAnsi="Comic Sans MS"/>
          <w:color w:val="0000FF"/>
          <w:sz w:val="28"/>
          <w:szCs w:val="28"/>
        </w:rPr>
        <w:t xml:space="preserve"> 2020</w:t>
      </w:r>
    </w:p>
    <w:p w:rsidR="007D46D1" w:rsidRPr="008059B3" w:rsidRDefault="008059B3">
      <w:pPr>
        <w:pStyle w:val="Cuerpodetexto"/>
        <w:jc w:val="both"/>
        <w:rPr>
          <w:rFonts w:ascii="Comic Sans MS" w:hAnsi="Comic Sans MS"/>
          <w:b/>
          <w:color w:val="0000FF"/>
          <w:sz w:val="28"/>
          <w:szCs w:val="28"/>
        </w:rPr>
      </w:pPr>
      <w:r>
        <w:rPr>
          <w:rFonts w:ascii="Comic Sans MS" w:hAnsi="Comic Sans MS"/>
          <w:b/>
          <w:color w:val="0000FF"/>
          <w:sz w:val="28"/>
          <w:szCs w:val="28"/>
        </w:rPr>
        <w:t>E</w:t>
      </w:r>
      <w:r w:rsidR="00B874DD" w:rsidRPr="008059B3">
        <w:rPr>
          <w:rFonts w:ascii="Comic Sans MS" w:hAnsi="Comic Sans MS"/>
          <w:b/>
          <w:color w:val="0000FF"/>
          <w:sz w:val="28"/>
          <w:szCs w:val="28"/>
        </w:rPr>
        <w:t>s aprobada por unanimidad de los presentes</w:t>
      </w:r>
    </w:p>
    <w:p w:rsidR="009F43A5" w:rsidRDefault="005F2044">
      <w:pPr>
        <w:pStyle w:val="Cuerpodetexto"/>
        <w:jc w:val="both"/>
        <w:rPr>
          <w:rFonts w:ascii="Comic Sans MS" w:hAnsi="Comic Sans MS"/>
          <w:color w:val="0000FF"/>
          <w:sz w:val="28"/>
          <w:szCs w:val="28"/>
        </w:rPr>
      </w:pPr>
      <w:r>
        <w:rPr>
          <w:rFonts w:ascii="Comic Sans MS" w:hAnsi="Comic Sans MS"/>
          <w:color w:val="0000FF"/>
          <w:sz w:val="28"/>
          <w:szCs w:val="28"/>
        </w:rPr>
        <w:t xml:space="preserve">4- </w:t>
      </w:r>
      <w:r w:rsidR="009F43A5">
        <w:rPr>
          <w:rFonts w:ascii="Comic Sans MS" w:hAnsi="Comic Sans MS"/>
          <w:color w:val="0000FF"/>
          <w:sz w:val="28"/>
          <w:szCs w:val="28"/>
        </w:rPr>
        <w:t>Votación y aprobación de cambio de horario a las 19:00 horas España</w:t>
      </w:r>
    </w:p>
    <w:p w:rsidR="003E69EF" w:rsidRPr="008059B3" w:rsidRDefault="003E69EF">
      <w:pPr>
        <w:pStyle w:val="Cuerpodetexto"/>
        <w:jc w:val="both"/>
        <w:rPr>
          <w:rFonts w:ascii="Comic Sans MS" w:hAnsi="Comic Sans MS"/>
          <w:b/>
          <w:color w:val="0000FF"/>
          <w:sz w:val="28"/>
          <w:szCs w:val="28"/>
        </w:rPr>
      </w:pPr>
      <w:r w:rsidRPr="008059B3">
        <w:rPr>
          <w:rFonts w:ascii="Comic Sans MS" w:hAnsi="Comic Sans MS"/>
          <w:b/>
          <w:color w:val="0000FF"/>
          <w:sz w:val="28"/>
          <w:szCs w:val="28"/>
        </w:rPr>
        <w:t>Fue aprobado por unanimidad de los presentes</w:t>
      </w:r>
    </w:p>
    <w:p w:rsidR="006117A2" w:rsidRDefault="00FC2016" w:rsidP="002D6748">
      <w:pPr>
        <w:pStyle w:val="Cuerpodetexto"/>
        <w:jc w:val="both"/>
        <w:rPr>
          <w:rFonts w:ascii="Comic Sans MS" w:hAnsi="Comic Sans MS"/>
          <w:color w:val="0000FF"/>
          <w:sz w:val="28"/>
          <w:szCs w:val="28"/>
        </w:rPr>
      </w:pPr>
      <w:r>
        <w:rPr>
          <w:rFonts w:ascii="Comic Sans MS" w:hAnsi="Comic Sans MS"/>
          <w:color w:val="0000FF"/>
          <w:sz w:val="28"/>
          <w:szCs w:val="28"/>
        </w:rPr>
        <w:t xml:space="preserve">5- </w:t>
      </w:r>
      <w:r w:rsidR="002D6748">
        <w:rPr>
          <w:rFonts w:ascii="Comic Sans MS" w:hAnsi="Comic Sans MS"/>
          <w:color w:val="0000FF"/>
          <w:sz w:val="28"/>
          <w:szCs w:val="28"/>
        </w:rPr>
        <w:t xml:space="preserve">Aporte de herbolaria </w:t>
      </w:r>
      <w:r w:rsidR="002D6748" w:rsidRPr="002D6748">
        <w:rPr>
          <w:rFonts w:ascii="Comic Sans MS" w:hAnsi="Comic Sans MS"/>
          <w:b/>
          <w:color w:val="0000FF"/>
          <w:sz w:val="28"/>
          <w:szCs w:val="28"/>
        </w:rPr>
        <w:t>Té de Limón</w:t>
      </w:r>
      <w:r w:rsidR="002D6748">
        <w:rPr>
          <w:rFonts w:ascii="Comic Sans MS" w:hAnsi="Comic Sans MS"/>
          <w:color w:val="0000FF"/>
          <w:sz w:val="28"/>
          <w:szCs w:val="28"/>
        </w:rPr>
        <w:t xml:space="preserve"> Por la hermana Síntesis La </w:t>
      </w:r>
      <w:r w:rsidR="008059B3">
        <w:rPr>
          <w:rFonts w:ascii="Comic Sans MS" w:hAnsi="Comic Sans MS"/>
          <w:color w:val="0000FF"/>
          <w:sz w:val="28"/>
          <w:szCs w:val="28"/>
        </w:rPr>
        <w:t>Pm</w:t>
      </w:r>
    </w:p>
    <w:p w:rsidR="008059B3" w:rsidRPr="008059B3" w:rsidRDefault="008059B3" w:rsidP="002D6748">
      <w:pPr>
        <w:pStyle w:val="Cuerpodetexto"/>
        <w:jc w:val="both"/>
        <w:rPr>
          <w:rFonts w:ascii="Comic Sans MS" w:hAnsi="Comic Sans MS"/>
          <w:b/>
          <w:color w:val="0000FF"/>
          <w:sz w:val="28"/>
          <w:szCs w:val="28"/>
        </w:rPr>
      </w:pPr>
      <w:r w:rsidRPr="008059B3">
        <w:rPr>
          <w:rFonts w:ascii="Comic Sans MS" w:hAnsi="Comic Sans MS"/>
          <w:b/>
          <w:color w:val="0000FF"/>
          <w:sz w:val="28"/>
          <w:szCs w:val="28"/>
        </w:rPr>
        <w:t>La hermana Síntesis nos habla de las propiedades características y beneficios de la planta del Té de Limón, además aporta material escrito que se adjuntará al manual de herbolaria que se está preparando.</w:t>
      </w:r>
    </w:p>
    <w:p w:rsidR="002D6748" w:rsidRDefault="002D6748" w:rsidP="002D6748">
      <w:pPr>
        <w:pStyle w:val="Cuerpodetexto"/>
        <w:jc w:val="both"/>
        <w:rPr>
          <w:rFonts w:ascii="Comic Sans MS" w:hAnsi="Comic Sans MS"/>
          <w:color w:val="0000FF"/>
          <w:sz w:val="28"/>
          <w:szCs w:val="28"/>
        </w:rPr>
      </w:pPr>
      <w:r>
        <w:rPr>
          <w:rFonts w:ascii="Comic Sans MS" w:hAnsi="Comic Sans MS"/>
          <w:color w:val="0000FF"/>
          <w:sz w:val="28"/>
          <w:szCs w:val="28"/>
        </w:rPr>
        <w:t>6- Lectura del manual de Higiene Personal Ambiental y Cosmética Natural</w:t>
      </w:r>
    </w:p>
    <w:p w:rsidR="008059B3" w:rsidRDefault="008059B3" w:rsidP="002D6748">
      <w:pPr>
        <w:pStyle w:val="Cuerpodetexto"/>
        <w:jc w:val="both"/>
        <w:rPr>
          <w:rFonts w:ascii="Comic Sans MS" w:hAnsi="Comic Sans MS"/>
          <w:color w:val="0000FF"/>
          <w:sz w:val="28"/>
          <w:szCs w:val="28"/>
        </w:rPr>
      </w:pPr>
      <w:r>
        <w:rPr>
          <w:rFonts w:ascii="Comic Sans MS" w:hAnsi="Comic Sans MS"/>
          <w:color w:val="0000FF"/>
          <w:sz w:val="28"/>
          <w:szCs w:val="28"/>
        </w:rPr>
        <w:t xml:space="preserve">Capitel Pi remota lectura del Manual, se sigue haciendo aportes sobre el ayuno, esta vez el hermano Pigmalión nos da su experiencia con los mismos. </w:t>
      </w:r>
      <w:r>
        <w:rPr>
          <w:rFonts w:ascii="Comic Sans MS" w:hAnsi="Comic Sans MS"/>
          <w:color w:val="0000FF"/>
          <w:sz w:val="28"/>
          <w:szCs w:val="28"/>
        </w:rPr>
        <w:lastRenderedPageBreak/>
        <w:t>Para él han sido de mucha utilidad, ha notado que se siente con mucha más vitalidad desde que los practica. Nos explica que ha realizado diversas formas de ayunar, incluso ha hecho un ayuno de 21 días, que no recomienda ya que se necesita un mínimo de preparación, sobre todo si es la primera vez que se hace.</w:t>
      </w:r>
    </w:p>
    <w:p w:rsidR="00237251" w:rsidRDefault="00237251" w:rsidP="002D6748">
      <w:pPr>
        <w:pStyle w:val="Cuerpodetexto"/>
        <w:jc w:val="both"/>
        <w:rPr>
          <w:rFonts w:ascii="Comic Sans MS" w:hAnsi="Comic Sans MS"/>
          <w:color w:val="0000FF"/>
          <w:sz w:val="28"/>
          <w:szCs w:val="28"/>
        </w:rPr>
      </w:pPr>
      <w:r>
        <w:rPr>
          <w:rFonts w:ascii="Comic Sans MS" w:hAnsi="Comic Sans MS"/>
          <w:color w:val="0000FF"/>
          <w:sz w:val="28"/>
          <w:szCs w:val="28"/>
        </w:rPr>
        <w:t>Si recomienda un ayuno de tipo intermitente que consiste en saltarse una comida al día, esto como a modo de preparación para ayunos de días enteros.</w:t>
      </w:r>
    </w:p>
    <w:p w:rsidR="0022405B" w:rsidRDefault="0022405B" w:rsidP="002D6748">
      <w:pPr>
        <w:pStyle w:val="Cuerpodetexto"/>
        <w:jc w:val="both"/>
        <w:rPr>
          <w:rFonts w:ascii="Comic Sans MS" w:hAnsi="Comic Sans MS"/>
          <w:color w:val="0000FF"/>
          <w:sz w:val="28"/>
          <w:szCs w:val="28"/>
        </w:rPr>
      </w:pPr>
      <w:r>
        <w:rPr>
          <w:rFonts w:ascii="Comic Sans MS" w:hAnsi="Comic Sans MS"/>
          <w:color w:val="0000FF"/>
          <w:sz w:val="28"/>
          <w:szCs w:val="28"/>
        </w:rPr>
        <w:t>Se lee hasta el punto “Cómo nos intoxicamos”</w:t>
      </w:r>
    </w:p>
    <w:p w:rsidR="00635C75" w:rsidRDefault="00635C75" w:rsidP="002D6748">
      <w:pPr>
        <w:pStyle w:val="Cuerpodetexto"/>
        <w:jc w:val="both"/>
        <w:rPr>
          <w:rFonts w:ascii="Comic Sans MS" w:hAnsi="Comic Sans MS"/>
          <w:color w:val="0000FF"/>
          <w:sz w:val="28"/>
          <w:szCs w:val="28"/>
        </w:rPr>
      </w:pPr>
      <w:r>
        <w:rPr>
          <w:rFonts w:ascii="Comic Sans MS" w:hAnsi="Comic Sans MS"/>
          <w:color w:val="0000FF"/>
          <w:sz w:val="28"/>
          <w:szCs w:val="28"/>
        </w:rPr>
        <w:t>Predica Corazón nos retroalimenta sobre este tema, sugiriendo que lo óptimo es usar más productos naturales, libres de parabenos. Hace mención a empresas que desarrollan estos productos cosméticos de bajo coste y  accesibles en chile.</w:t>
      </w:r>
    </w:p>
    <w:p w:rsidR="002D6748" w:rsidRDefault="002D6748" w:rsidP="002D6748">
      <w:pPr>
        <w:pStyle w:val="Cuerpodetexto"/>
        <w:jc w:val="both"/>
        <w:rPr>
          <w:rFonts w:ascii="Comic Sans MS" w:hAnsi="Comic Sans MS"/>
          <w:color w:val="0000FF"/>
          <w:sz w:val="28"/>
          <w:szCs w:val="28"/>
        </w:rPr>
      </w:pPr>
      <w:r>
        <w:rPr>
          <w:rFonts w:ascii="Comic Sans MS" w:hAnsi="Comic Sans MS"/>
          <w:color w:val="0000FF"/>
          <w:sz w:val="28"/>
          <w:szCs w:val="28"/>
        </w:rPr>
        <w:t>7- Extrapolación con Seiph</w:t>
      </w:r>
    </w:p>
    <w:p w:rsidR="002D6748" w:rsidRDefault="002D6748" w:rsidP="002D6748">
      <w:pPr>
        <w:pStyle w:val="Cuerpodetexto"/>
        <w:jc w:val="both"/>
        <w:rPr>
          <w:rFonts w:ascii="Comic Sans MS" w:hAnsi="Comic Sans MS"/>
          <w:color w:val="0000FF"/>
          <w:sz w:val="28"/>
          <w:szCs w:val="28"/>
        </w:rPr>
      </w:pPr>
      <w:r>
        <w:rPr>
          <w:rFonts w:ascii="Comic Sans MS" w:hAnsi="Comic Sans MS"/>
          <w:color w:val="0000FF"/>
          <w:sz w:val="28"/>
          <w:szCs w:val="28"/>
        </w:rPr>
        <w:t>¿Cómo usar la Radiónica de nuestra piedra Tseyor?</w:t>
      </w:r>
    </w:p>
    <w:p w:rsidR="00A0564E" w:rsidRDefault="00A0564E" w:rsidP="002D6748">
      <w:pPr>
        <w:pStyle w:val="Cuerpodetexto"/>
        <w:jc w:val="both"/>
        <w:rPr>
          <w:rFonts w:ascii="Comic Sans MS" w:hAnsi="Comic Sans MS"/>
          <w:color w:val="0000FF"/>
          <w:sz w:val="28"/>
          <w:szCs w:val="28"/>
        </w:rPr>
      </w:pPr>
      <w:r>
        <w:rPr>
          <w:rFonts w:ascii="Comic Sans MS" w:hAnsi="Comic Sans MS"/>
          <w:color w:val="0000FF"/>
          <w:sz w:val="28"/>
          <w:szCs w:val="28"/>
        </w:rPr>
        <w:t>Se realiza la extrapolación habiendo aportes</w:t>
      </w:r>
      <w:r w:rsidR="006A656C">
        <w:rPr>
          <w:rFonts w:ascii="Comic Sans MS" w:hAnsi="Comic Sans MS"/>
          <w:color w:val="0000FF"/>
          <w:sz w:val="28"/>
          <w:szCs w:val="28"/>
        </w:rPr>
        <w:t xml:space="preserve">  </w:t>
      </w:r>
      <w:r>
        <w:rPr>
          <w:rFonts w:ascii="Comic Sans MS" w:hAnsi="Comic Sans MS"/>
          <w:color w:val="0000FF"/>
          <w:sz w:val="28"/>
          <w:szCs w:val="28"/>
        </w:rPr>
        <w:t xml:space="preserve"> bastante</w:t>
      </w:r>
      <w:r w:rsidR="006A656C">
        <w:rPr>
          <w:rFonts w:ascii="Comic Sans MS" w:hAnsi="Comic Sans MS"/>
          <w:color w:val="0000FF"/>
          <w:sz w:val="28"/>
          <w:szCs w:val="28"/>
        </w:rPr>
        <w:t xml:space="preserve"> </w:t>
      </w:r>
      <w:r>
        <w:rPr>
          <w:rFonts w:ascii="Comic Sans MS" w:hAnsi="Comic Sans MS"/>
          <w:color w:val="0000FF"/>
          <w:sz w:val="28"/>
          <w:szCs w:val="28"/>
        </w:rPr>
        <w:t xml:space="preserve"> interesante que se subirán a la web</w:t>
      </w:r>
      <w:r w:rsidR="006A656C">
        <w:rPr>
          <w:rFonts w:ascii="Comic Sans MS" w:hAnsi="Comic Sans MS"/>
          <w:color w:val="0000FF"/>
          <w:sz w:val="28"/>
          <w:szCs w:val="28"/>
        </w:rPr>
        <w:t>,</w:t>
      </w:r>
      <w:r>
        <w:rPr>
          <w:rFonts w:ascii="Comic Sans MS" w:hAnsi="Comic Sans MS"/>
          <w:color w:val="0000FF"/>
          <w:sz w:val="28"/>
          <w:szCs w:val="28"/>
        </w:rPr>
        <w:t xml:space="preserve"> en </w:t>
      </w:r>
      <w:r w:rsidR="006A656C">
        <w:rPr>
          <w:rFonts w:ascii="Comic Sans MS" w:hAnsi="Comic Sans MS"/>
          <w:color w:val="0000FF"/>
          <w:sz w:val="28"/>
          <w:szCs w:val="28"/>
        </w:rPr>
        <w:t>el apartado</w:t>
      </w:r>
      <w:r>
        <w:rPr>
          <w:rFonts w:ascii="Comic Sans MS" w:hAnsi="Comic Sans MS"/>
          <w:color w:val="0000FF"/>
          <w:sz w:val="28"/>
          <w:szCs w:val="28"/>
        </w:rPr>
        <w:t xml:space="preserve"> experiencias Interdimensionales</w:t>
      </w:r>
      <w:r w:rsidR="006A656C">
        <w:rPr>
          <w:rFonts w:ascii="Comic Sans MS" w:hAnsi="Comic Sans MS"/>
          <w:color w:val="0000FF"/>
          <w:sz w:val="28"/>
          <w:szCs w:val="28"/>
        </w:rPr>
        <w:t xml:space="preserve">, de esta tarea se encargará la hermana Claire La </w:t>
      </w:r>
      <w:proofErr w:type="spellStart"/>
      <w:r w:rsidR="006A656C">
        <w:rPr>
          <w:rFonts w:ascii="Comic Sans MS" w:hAnsi="Comic Sans MS"/>
          <w:color w:val="0000FF"/>
          <w:sz w:val="28"/>
          <w:szCs w:val="28"/>
        </w:rPr>
        <w:t>Pm.</w:t>
      </w:r>
      <w:proofErr w:type="spellEnd"/>
    </w:p>
    <w:p w:rsidR="006A656C" w:rsidRDefault="006A656C" w:rsidP="002D6748">
      <w:pPr>
        <w:pStyle w:val="Cuerpodetexto"/>
        <w:jc w:val="both"/>
        <w:rPr>
          <w:rFonts w:ascii="Comic Sans MS" w:hAnsi="Comic Sans MS"/>
          <w:color w:val="0000FF"/>
          <w:sz w:val="28"/>
          <w:szCs w:val="28"/>
        </w:rPr>
      </w:pPr>
    </w:p>
    <w:p w:rsidR="00253FC8" w:rsidRPr="00253FC8" w:rsidRDefault="00253FC8" w:rsidP="002D6748">
      <w:pPr>
        <w:pStyle w:val="Cuerpodetexto"/>
        <w:jc w:val="both"/>
        <w:rPr>
          <w:rFonts w:ascii="Comic Sans MS" w:hAnsi="Comic Sans MS"/>
          <w:b/>
          <w:color w:val="0000FF"/>
          <w:sz w:val="28"/>
          <w:szCs w:val="28"/>
        </w:rPr>
      </w:pPr>
      <w:r w:rsidRPr="00253FC8">
        <w:rPr>
          <w:rFonts w:ascii="Comic Sans MS" w:hAnsi="Comic Sans MS"/>
          <w:b/>
          <w:color w:val="0000FF"/>
          <w:sz w:val="28"/>
          <w:szCs w:val="28"/>
        </w:rPr>
        <w:t>Próxima reunión el día 25 de noviembre 2020</w:t>
      </w:r>
    </w:p>
    <w:p w:rsidR="00253FC8" w:rsidRDefault="00253FC8" w:rsidP="002D6748">
      <w:pPr>
        <w:pStyle w:val="Cuerpodetexto"/>
        <w:jc w:val="both"/>
        <w:rPr>
          <w:rFonts w:ascii="Comic Sans MS" w:hAnsi="Comic Sans MS"/>
          <w:color w:val="0000FF"/>
          <w:sz w:val="28"/>
          <w:szCs w:val="28"/>
        </w:rPr>
      </w:pPr>
    </w:p>
    <w:p w:rsidR="001C6D1E" w:rsidRDefault="001C6D1E" w:rsidP="002D6748">
      <w:pPr>
        <w:pStyle w:val="Cuerpodetexto"/>
        <w:jc w:val="both"/>
        <w:rPr>
          <w:rFonts w:ascii="Comic Sans MS" w:hAnsi="Comic Sans MS"/>
          <w:color w:val="0000FF"/>
          <w:sz w:val="28"/>
          <w:szCs w:val="28"/>
        </w:rPr>
      </w:pPr>
    </w:p>
    <w:p w:rsidR="006A656C" w:rsidRDefault="006A656C" w:rsidP="002D6748">
      <w:pPr>
        <w:pStyle w:val="Cuerpodetexto"/>
        <w:jc w:val="both"/>
        <w:rPr>
          <w:rFonts w:ascii="Comic Sans MS" w:hAnsi="Comic Sans MS"/>
          <w:color w:val="0000FF"/>
          <w:sz w:val="28"/>
          <w:szCs w:val="28"/>
        </w:rPr>
      </w:pPr>
      <w:r>
        <w:rPr>
          <w:rFonts w:ascii="Comic Sans MS" w:hAnsi="Comic Sans MS"/>
          <w:color w:val="0000FF"/>
          <w:sz w:val="28"/>
          <w:szCs w:val="28"/>
        </w:rPr>
        <w:t>Con amor</w:t>
      </w:r>
    </w:p>
    <w:p w:rsidR="001C6D1E" w:rsidRDefault="001C6D1E" w:rsidP="002D6748">
      <w:pPr>
        <w:pStyle w:val="Cuerpodetexto"/>
        <w:jc w:val="both"/>
        <w:rPr>
          <w:rFonts w:ascii="Comic Sans MS" w:hAnsi="Comic Sans MS"/>
          <w:color w:val="0000FF"/>
          <w:sz w:val="28"/>
          <w:szCs w:val="28"/>
        </w:rPr>
      </w:pPr>
    </w:p>
    <w:p w:rsidR="006A656C" w:rsidRDefault="006A656C" w:rsidP="002D6748">
      <w:pPr>
        <w:pStyle w:val="Cuerpodetexto"/>
        <w:jc w:val="both"/>
        <w:rPr>
          <w:rFonts w:ascii="Comic Sans MS" w:hAnsi="Comic Sans MS"/>
          <w:color w:val="0000FF"/>
          <w:sz w:val="28"/>
          <w:szCs w:val="28"/>
        </w:rPr>
      </w:pPr>
      <w:r>
        <w:rPr>
          <w:rFonts w:ascii="Comic Sans MS" w:hAnsi="Comic Sans MS"/>
          <w:color w:val="0000FF"/>
          <w:sz w:val="28"/>
          <w:szCs w:val="28"/>
        </w:rPr>
        <w:t>Equipo de Hi</w:t>
      </w:r>
      <w:r w:rsidR="003C0315">
        <w:rPr>
          <w:rFonts w:ascii="Comic Sans MS" w:hAnsi="Comic Sans MS"/>
          <w:color w:val="0000FF"/>
          <w:sz w:val="28"/>
          <w:szCs w:val="28"/>
        </w:rPr>
        <w:t>giene A</w:t>
      </w:r>
      <w:r>
        <w:rPr>
          <w:rFonts w:ascii="Comic Sans MS" w:hAnsi="Comic Sans MS"/>
          <w:color w:val="0000FF"/>
          <w:sz w:val="28"/>
          <w:szCs w:val="28"/>
        </w:rPr>
        <w:t xml:space="preserve">mbiental, </w:t>
      </w:r>
      <w:r w:rsidR="003C0315">
        <w:rPr>
          <w:rFonts w:ascii="Comic Sans MS" w:hAnsi="Comic Sans MS"/>
          <w:color w:val="0000FF"/>
          <w:sz w:val="28"/>
          <w:szCs w:val="28"/>
        </w:rPr>
        <w:t>P</w:t>
      </w:r>
      <w:r>
        <w:rPr>
          <w:rFonts w:ascii="Comic Sans MS" w:hAnsi="Comic Sans MS"/>
          <w:color w:val="0000FF"/>
          <w:sz w:val="28"/>
          <w:szCs w:val="28"/>
        </w:rPr>
        <w:t>ersonal y Cosmética Natural</w:t>
      </w:r>
    </w:p>
    <w:p w:rsidR="002D6748" w:rsidRDefault="002D6748" w:rsidP="002D6748">
      <w:pPr>
        <w:pStyle w:val="Cuerpodetexto"/>
        <w:jc w:val="both"/>
        <w:rPr>
          <w:rFonts w:ascii="Comic Sans MS" w:hAnsi="Comic Sans MS"/>
          <w:color w:val="0000FF"/>
          <w:sz w:val="28"/>
          <w:szCs w:val="28"/>
        </w:rPr>
      </w:pPr>
    </w:p>
    <w:p w:rsidR="006117A2" w:rsidRDefault="006117A2">
      <w:pPr>
        <w:pStyle w:val="Cuerpodetexto"/>
        <w:jc w:val="both"/>
        <w:rPr>
          <w:rFonts w:ascii="Comic Sans MS" w:hAnsi="Comic Sans MS"/>
          <w:color w:val="0000FF"/>
          <w:sz w:val="28"/>
          <w:szCs w:val="28"/>
        </w:rPr>
      </w:pPr>
    </w:p>
    <w:sectPr w:rsidR="006117A2" w:rsidSect="006117A2">
      <w:pgSz w:w="11906" w:h="16838"/>
      <w:pgMar w:top="1134" w:right="1134" w:bottom="1134"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compat>
    <w:useFELayout/>
  </w:compat>
  <w:rsids>
    <w:rsidRoot w:val="006117A2"/>
    <w:rsid w:val="00014DC2"/>
    <w:rsid w:val="000C7B62"/>
    <w:rsid w:val="000D18C4"/>
    <w:rsid w:val="001005FA"/>
    <w:rsid w:val="00112F6E"/>
    <w:rsid w:val="00120249"/>
    <w:rsid w:val="00121641"/>
    <w:rsid w:val="00195D2F"/>
    <w:rsid w:val="001C6D1E"/>
    <w:rsid w:val="001F0DEC"/>
    <w:rsid w:val="002043B4"/>
    <w:rsid w:val="0020652C"/>
    <w:rsid w:val="00213A17"/>
    <w:rsid w:val="0022405B"/>
    <w:rsid w:val="00237251"/>
    <w:rsid w:val="00253FC8"/>
    <w:rsid w:val="0026022A"/>
    <w:rsid w:val="0027556E"/>
    <w:rsid w:val="00281F32"/>
    <w:rsid w:val="002D6748"/>
    <w:rsid w:val="0035288D"/>
    <w:rsid w:val="003A1673"/>
    <w:rsid w:val="003C0315"/>
    <w:rsid w:val="003E69EF"/>
    <w:rsid w:val="004E7BD9"/>
    <w:rsid w:val="00526DFD"/>
    <w:rsid w:val="00555C72"/>
    <w:rsid w:val="00576943"/>
    <w:rsid w:val="005916AC"/>
    <w:rsid w:val="005E7837"/>
    <w:rsid w:val="005F2044"/>
    <w:rsid w:val="006117A2"/>
    <w:rsid w:val="00620C95"/>
    <w:rsid w:val="00635C75"/>
    <w:rsid w:val="006514E0"/>
    <w:rsid w:val="006A0C14"/>
    <w:rsid w:val="006A656C"/>
    <w:rsid w:val="006D465B"/>
    <w:rsid w:val="00740445"/>
    <w:rsid w:val="007D46D1"/>
    <w:rsid w:val="007E6014"/>
    <w:rsid w:val="008059B3"/>
    <w:rsid w:val="008A4A32"/>
    <w:rsid w:val="008B0938"/>
    <w:rsid w:val="009469D4"/>
    <w:rsid w:val="0096602E"/>
    <w:rsid w:val="009662C5"/>
    <w:rsid w:val="009A54A0"/>
    <w:rsid w:val="009C3EF9"/>
    <w:rsid w:val="009F43A5"/>
    <w:rsid w:val="00A0564E"/>
    <w:rsid w:val="00A275A7"/>
    <w:rsid w:val="00A45C12"/>
    <w:rsid w:val="00A6597D"/>
    <w:rsid w:val="00A74942"/>
    <w:rsid w:val="00AB08DC"/>
    <w:rsid w:val="00B105F4"/>
    <w:rsid w:val="00B26E4F"/>
    <w:rsid w:val="00B874DD"/>
    <w:rsid w:val="00B95315"/>
    <w:rsid w:val="00BA273B"/>
    <w:rsid w:val="00BD3367"/>
    <w:rsid w:val="00BD4FAD"/>
    <w:rsid w:val="00C8234D"/>
    <w:rsid w:val="00CA46A6"/>
    <w:rsid w:val="00D4447E"/>
    <w:rsid w:val="00D86837"/>
    <w:rsid w:val="00D87C25"/>
    <w:rsid w:val="00DA54A3"/>
    <w:rsid w:val="00DE0FDB"/>
    <w:rsid w:val="00DE55CA"/>
    <w:rsid w:val="00E368DE"/>
    <w:rsid w:val="00E73D45"/>
    <w:rsid w:val="00EE7D7D"/>
    <w:rsid w:val="00F076E6"/>
    <w:rsid w:val="00F20E30"/>
    <w:rsid w:val="00F310C7"/>
    <w:rsid w:val="00F73C75"/>
    <w:rsid w:val="00FC2016"/>
    <w:rsid w:val="00FD27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17A2"/>
    <w:pPr>
      <w:widowControl w:val="0"/>
      <w:suppressAutoHyphens/>
    </w:pPr>
    <w:rPr>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rsid w:val="006117A2"/>
    <w:rPr>
      <w:rFonts w:ascii="OpenSymbol" w:eastAsia="OpenSymbol" w:hAnsi="OpenSymbol" w:cs="OpenSymbol"/>
    </w:rPr>
  </w:style>
  <w:style w:type="paragraph" w:styleId="Encabezado">
    <w:name w:val="header"/>
    <w:basedOn w:val="Normal"/>
    <w:next w:val="Cuerpodetexto"/>
    <w:rsid w:val="006117A2"/>
    <w:pPr>
      <w:keepNext/>
      <w:spacing w:before="240" w:after="120"/>
    </w:pPr>
    <w:rPr>
      <w:rFonts w:ascii="Liberation Sans" w:eastAsia="Microsoft YaHei" w:hAnsi="Liberation Sans"/>
      <w:sz w:val="28"/>
      <w:szCs w:val="28"/>
    </w:rPr>
  </w:style>
  <w:style w:type="paragraph" w:customStyle="1" w:styleId="Cuerpodetexto">
    <w:name w:val="Cuerpo de texto"/>
    <w:basedOn w:val="Normal"/>
    <w:rsid w:val="006117A2"/>
    <w:pPr>
      <w:spacing w:after="140" w:line="288" w:lineRule="auto"/>
    </w:pPr>
  </w:style>
  <w:style w:type="paragraph" w:styleId="Lista">
    <w:name w:val="List"/>
    <w:basedOn w:val="Cuerpodetexto"/>
    <w:rsid w:val="006117A2"/>
  </w:style>
  <w:style w:type="paragraph" w:customStyle="1" w:styleId="Pie">
    <w:name w:val="Pie"/>
    <w:basedOn w:val="Normal"/>
    <w:rsid w:val="006117A2"/>
    <w:pPr>
      <w:suppressLineNumbers/>
      <w:spacing w:before="120" w:after="120"/>
    </w:pPr>
    <w:rPr>
      <w:i/>
      <w:iCs/>
    </w:rPr>
  </w:style>
  <w:style w:type="paragraph" w:customStyle="1" w:styleId="ndice">
    <w:name w:val="Índice"/>
    <w:basedOn w:val="Normal"/>
    <w:rsid w:val="006117A2"/>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1453</TotalTime>
  <Pages>3</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Huerta</dc:creator>
  <cp:lastModifiedBy>verónica Huerta</cp:lastModifiedBy>
  <cp:revision>20</cp:revision>
  <dcterms:created xsi:type="dcterms:W3CDTF">2020-11-12T17:17:00Z</dcterms:created>
  <dcterms:modified xsi:type="dcterms:W3CDTF">2020-11-12T18:10:00Z</dcterms:modified>
  <dc:language>es-ES</dc:language>
</cp:coreProperties>
</file>